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6F860" w14:textId="77777777" w:rsidR="002216AE" w:rsidRPr="00A87AA0" w:rsidRDefault="002216AE" w:rsidP="002216AE">
      <w:pPr>
        <w:pBdr>
          <w:top w:val="nil"/>
          <w:left w:val="nil"/>
          <w:bottom w:val="nil"/>
          <w:right w:val="nil"/>
          <w:between w:val="nil"/>
        </w:pBdr>
        <w:ind w:right="423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3a</w:t>
      </w: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– Oświadczenie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sankcyjne.</w:t>
      </w:r>
    </w:p>
    <w:p w14:paraId="57E32A74" w14:textId="77777777" w:rsidR="002216AE" w:rsidRPr="00C466DE" w:rsidRDefault="002216AE" w:rsidP="002216AE">
      <w:pPr>
        <w:spacing w:after="0"/>
        <w:ind w:left="142" w:right="423"/>
        <w:jc w:val="center"/>
        <w:rPr>
          <w:rFonts w:ascii="Times New Roman" w:eastAsia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 xml:space="preserve"> </w:t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  <w:t>………………………………….</w:t>
      </w:r>
      <w:r>
        <w:rPr>
          <w:rFonts w:ascii="Times New Roman" w:eastAsia="Times New Roman" w:hAnsi="Times New Roman"/>
          <w:sz w:val="20"/>
          <w:szCs w:val="20"/>
        </w:rPr>
        <w:t xml:space="preserve">        </w:t>
      </w:r>
    </w:p>
    <w:p w14:paraId="40E08B18" w14:textId="77777777" w:rsidR="002216AE" w:rsidRPr="00C466DE" w:rsidRDefault="002216AE" w:rsidP="002216AE">
      <w:pPr>
        <w:spacing w:after="0"/>
        <w:ind w:left="2410" w:right="423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</w:t>
      </w:r>
      <w:r w:rsidRPr="00C466DE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0144EF9D" w14:textId="77777777" w:rsidR="002216AE" w:rsidRDefault="002216AE" w:rsidP="002216AE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</w:rPr>
      </w:pPr>
    </w:p>
    <w:p w14:paraId="4CA90FFC" w14:textId="77777777" w:rsidR="002216AE" w:rsidRPr="00A87AA0" w:rsidRDefault="002216AE" w:rsidP="002216AE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</w:rPr>
        <w:t xml:space="preserve">OŚWIADCZENIE WYKONAWCY </w:t>
      </w: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 xml:space="preserve">SKŁADANE NA PODSTAWIE ART. 5K ROZPORZĄDZENIA RADY (UE) NR 833/2014 Z DNIA 31 LIPCA 2014 R. DOT. ŚRODKÓW ORGANIZACYJNYCH W ZWIĄZKU Z DZIAŁANIAMI ROSJI DESTABILIZUJĄCYMI SYTUACJĘ NA UKRAINIE (DZ. URZ. UE NR L 229/1 Z 31.7.2014) </w:t>
      </w:r>
    </w:p>
    <w:p w14:paraId="0CD70800" w14:textId="77777777" w:rsidR="002216AE" w:rsidRPr="00A87AA0" w:rsidRDefault="002216AE" w:rsidP="002216AE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>ORAZ ART. 7 UST. 1 USTAWY Z DNIA 13 KWIETNIA 2022 R. O SZCZEGÓLNYCH ROZWIĄZANIACH W ZAKRESIE PRZECIWDZIAŁANIA WSPIERANIU AGRESJI NA UKRAINĘ ORAZ SŁUŻĄCYCH OCHRONIE BEZPIECZEŃSTWA NARODOWEGO (DZ. U. Z 2025 R. POZ. 514)</w:t>
      </w:r>
    </w:p>
    <w:p w14:paraId="305A9196" w14:textId="77777777" w:rsidR="002216AE" w:rsidRDefault="002216AE" w:rsidP="002216AE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1D8FFA11" w14:textId="77777777" w:rsidR="002216AE" w:rsidRPr="00A87AA0" w:rsidRDefault="002216AE" w:rsidP="002216AE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37791819" w14:textId="77777777" w:rsidR="002216AE" w:rsidRPr="00A87AA0" w:rsidRDefault="002216AE" w:rsidP="002216AE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14:paraId="3B9E3A38" w14:textId="121B7F18" w:rsidR="002216AE" w:rsidRDefault="002216AE" w:rsidP="3B4594F3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B4594F3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3B4594F3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2483E006" w:rsidRPr="3B4594F3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>0</w:t>
      </w:r>
      <w:r w:rsidR="59A32BA2" w:rsidRPr="3B4594F3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>2</w:t>
      </w:r>
      <w:r w:rsidR="2483E006" w:rsidRPr="3B4594F3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 xml:space="preserve">/01/2026 z dnia </w:t>
      </w:r>
      <w:r w:rsidR="23140C7E" w:rsidRPr="3B4594F3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>2</w:t>
      </w:r>
      <w:r w:rsidR="000C2754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>2</w:t>
      </w:r>
      <w:bookmarkStart w:id="0" w:name="_GoBack"/>
      <w:bookmarkEnd w:id="0"/>
      <w:r w:rsidR="2483E006" w:rsidRPr="3B4594F3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>.01.2026 r.</w:t>
      </w:r>
      <w:r w:rsidRPr="3B4594F3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3B4594F3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dotyczące </w:t>
      </w:r>
    </w:p>
    <w:p w14:paraId="40BBF738" w14:textId="1190593D" w:rsidR="0F30BB88" w:rsidRDefault="0F30BB88" w:rsidP="3B4594F3">
      <w:pPr>
        <w:spacing w:beforeAutospacing="1" w:after="0" w:afterAutospacing="1" w:line="240" w:lineRule="auto"/>
        <w:ind w:right="270"/>
        <w:jc w:val="both"/>
        <w:rPr>
          <w:rFonts w:ascii="Times New Roman" w:eastAsia="Times New Roman" w:hAnsi="Times New Roman"/>
          <w:sz w:val="20"/>
          <w:szCs w:val="20"/>
        </w:rPr>
      </w:pPr>
      <w:r w:rsidRPr="3B4594F3">
        <w:rPr>
          <w:rStyle w:val="normaltextrun"/>
          <w:rFonts w:ascii="Times New Roman" w:eastAsia="Times New Roman" w:hAnsi="Times New Roman"/>
          <w:b/>
          <w:bCs/>
          <w:color w:val="000000" w:themeColor="text1"/>
          <w:sz w:val="19"/>
          <w:szCs w:val="19"/>
        </w:rPr>
        <w:t xml:space="preserve">Zaprojektowanie oraz zbudowanie platformy zarządzania tożsamością i usługami chmurowymi, </w:t>
      </w:r>
      <w:r w:rsidRPr="3B4594F3">
        <w:rPr>
          <w:rStyle w:val="normaltextrun"/>
          <w:rFonts w:ascii="Times New Roman" w:eastAsia="Times New Roman" w:hAnsi="Times New Roman"/>
          <w:color w:val="000000" w:themeColor="text1"/>
          <w:sz w:val="19"/>
          <w:szCs w:val="19"/>
        </w:rPr>
        <w:t>zgodnie z załączoną specyfikacja techniczną</w:t>
      </w:r>
    </w:p>
    <w:p w14:paraId="657BD38C" w14:textId="167CFA47" w:rsidR="3B4594F3" w:rsidRDefault="3B4594F3" w:rsidP="3B4594F3">
      <w:pPr>
        <w:rPr>
          <w:rFonts w:ascii="Times New Roman" w:hAnsi="Times New Roman"/>
          <w:b/>
          <w:bCs/>
          <w:sz w:val="20"/>
          <w:szCs w:val="20"/>
        </w:rPr>
      </w:pPr>
    </w:p>
    <w:p w14:paraId="402C4698" w14:textId="1A34BF7D" w:rsidR="002216AE" w:rsidRPr="00D00405" w:rsidRDefault="002216AE" w:rsidP="002216AE">
      <w:pPr>
        <w:rPr>
          <w:rFonts w:ascii="Times New Roman" w:hAnsi="Times New Roman"/>
          <w:b/>
          <w:bCs/>
          <w:sz w:val="18"/>
          <w:szCs w:val="18"/>
          <w:lang w:eastAsia="pl-PL"/>
        </w:rPr>
      </w:pPr>
      <w:r w:rsidRPr="00F95CB2">
        <w:rPr>
          <w:rStyle w:val="normaltextrun"/>
          <w:rFonts w:ascii="Times New Roman" w:hAnsi="Times New Roman"/>
          <w:sz w:val="20"/>
          <w:szCs w:val="20"/>
        </w:rPr>
        <w:t xml:space="preserve">w ramach projektu </w:t>
      </w:r>
      <w:r w:rsidRPr="00F95CB2">
        <w:rPr>
          <w:rFonts w:ascii="Times New Roman" w:hAnsi="Times New Roman"/>
          <w:i/>
          <w:iCs/>
          <w:sz w:val="20"/>
          <w:szCs w:val="20"/>
        </w:rPr>
        <w:t xml:space="preserve">„Gateway” </w:t>
      </w:r>
      <w:r w:rsidRPr="00F95CB2">
        <w:rPr>
          <w:rFonts w:ascii="Times New Roman" w:hAnsi="Times New Roman"/>
          <w:sz w:val="20"/>
          <w:szCs w:val="20"/>
        </w:rPr>
        <w:t xml:space="preserve">realizowanego w ramach: </w:t>
      </w:r>
      <w:r w:rsidRPr="00F95CB2">
        <w:rPr>
          <w:rFonts w:ascii="Times New Roman" w:hAnsi="Times New Roman"/>
          <w:sz w:val="20"/>
          <w:szCs w:val="20"/>
          <w:lang w:eastAsia="pl-PL"/>
        </w:rPr>
        <w:t xml:space="preserve">Krajowego Programu Odbudowy i Zwiększania Odporności, </w:t>
      </w:r>
      <w:r w:rsidRPr="00F95CB2">
        <w:rPr>
          <w:rFonts w:ascii="Times New Roman" w:hAnsi="Times New Roman"/>
          <w:sz w:val="20"/>
          <w:szCs w:val="20"/>
        </w:rPr>
        <w:t>KPOD.05.10-IW.10-001/23 (KPOD.05.10-IW.10-0004/24)</w:t>
      </w:r>
      <w:r w:rsidRPr="007C6B3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C6B32">
        <w:rPr>
          <w:rFonts w:ascii="Times New Roman" w:hAnsi="Times New Roman"/>
          <w:sz w:val="20"/>
          <w:szCs w:val="20"/>
        </w:rPr>
        <w:t>(dalej również „</w:t>
      </w:r>
      <w:r w:rsidRPr="007C6B32">
        <w:rPr>
          <w:rFonts w:ascii="Times New Roman" w:hAnsi="Times New Roman"/>
          <w:b/>
          <w:bCs/>
          <w:sz w:val="20"/>
          <w:szCs w:val="20"/>
        </w:rPr>
        <w:t>przedmiot zamówienia</w:t>
      </w:r>
      <w:r w:rsidRPr="007C6B32">
        <w:rPr>
          <w:rFonts w:ascii="Times New Roman" w:hAnsi="Times New Roman"/>
          <w:sz w:val="20"/>
          <w:szCs w:val="20"/>
        </w:rPr>
        <w:t>”).</w:t>
      </w:r>
      <w:r w:rsidRPr="005715F5">
        <w:rPr>
          <w:rFonts w:ascii="Times New Roman" w:hAnsi="Times New Roman"/>
          <w:sz w:val="20"/>
          <w:szCs w:val="20"/>
        </w:rPr>
        <w:t xml:space="preserve"> </w:t>
      </w:r>
    </w:p>
    <w:p w14:paraId="7D9CFD4C" w14:textId="77777777" w:rsidR="002216AE" w:rsidRDefault="002216AE" w:rsidP="002216AE">
      <w:pPr>
        <w:ind w:left="142" w:right="423"/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</w:pP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Oświadczam, że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:</w:t>
      </w: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 xml:space="preserve"> </w:t>
      </w:r>
    </w:p>
    <w:p w14:paraId="0AAE42C6" w14:textId="77777777" w:rsidR="002216AE" w:rsidRPr="00A87AA0" w:rsidRDefault="002216AE" w:rsidP="002216AE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5703F">
        <w:rPr>
          <w:rStyle w:val="Odwoanieprzypisudolnego"/>
        </w:rPr>
        <w:footnoteReference w:id="1"/>
      </w:r>
    </w:p>
    <w:p w14:paraId="5A446AA3" w14:textId="77777777" w:rsidR="002216AE" w:rsidRDefault="002216AE" w:rsidP="002216AE">
      <w:pPr>
        <w:pStyle w:val="Akapitzlist"/>
        <w:ind w:right="42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DBBDEB6" w14:textId="77777777" w:rsidR="002216AE" w:rsidRPr="00A87AA0" w:rsidRDefault="002216AE" w:rsidP="002216AE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zachodzą w stosunku do mnie przesłanki wykluczenia z postępowania na podstawie art. 7 ust. 1 ustawy z dnia 13 kwietnia 2022 r. o szczególnych rozwiązaniach w zakresie</w:t>
      </w:r>
      <w:r w:rsidRPr="00625167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 xml:space="preserve"> przeciwdziałania wspieraniu agresji na Ukrainę oraz służących ochronie bezpieczeństwa narodowego (</w:t>
      </w:r>
      <w:proofErr w:type="spellStart"/>
      <w:r w:rsidRPr="00625167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>t.j</w:t>
      </w:r>
      <w:proofErr w:type="spellEnd"/>
      <w:r w:rsidRPr="00625167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>. Dz. U. z 2025 r. poz. 514</w:t>
      </w:r>
      <w:r w:rsidRPr="00A87AA0">
        <w:rPr>
          <w:rFonts w:ascii="Times New Roman" w:eastAsia="Times New Roman" w:hAnsi="Times New Roman"/>
          <w:bCs/>
          <w:color w:val="000000"/>
          <w:sz w:val="20"/>
          <w:szCs w:val="20"/>
        </w:rPr>
        <w:t>).</w:t>
      </w:r>
      <w:r w:rsidRPr="0065703F">
        <w:rPr>
          <w:rStyle w:val="Odwoanieprzypisudolnego"/>
        </w:rPr>
        <w:footnoteReference w:id="2"/>
      </w:r>
    </w:p>
    <w:p w14:paraId="7B5BAA61" w14:textId="77777777" w:rsidR="002216AE" w:rsidRPr="00A87AA0" w:rsidRDefault="002216AE" w:rsidP="002216AE">
      <w:pPr>
        <w:ind w:left="142" w:right="423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6A44946" w14:textId="77777777" w:rsidR="002216AE" w:rsidRPr="00A87AA0" w:rsidRDefault="002216AE" w:rsidP="002216AE">
      <w:pPr>
        <w:ind w:right="423"/>
        <w:jc w:val="both"/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</w:pP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Z</w:t>
      </w: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amawiającego w błąd przy przedstawianiu informacji.</w:t>
      </w:r>
    </w:p>
    <w:p w14:paraId="679BA39F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8E0F682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</w:t>
      </w:r>
    </w:p>
    <w:p w14:paraId="495DBAB5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(data i podpis upoważnionego przedstawiciela Wykonawcy)</w:t>
      </w:r>
    </w:p>
    <w:p w14:paraId="2BD097A8" w14:textId="77777777" w:rsidR="002216AE" w:rsidRDefault="002216AE" w:rsidP="002216AE">
      <w:pPr>
        <w:ind w:right="423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14170053" w14:textId="15334AB9" w:rsidR="009E2634" w:rsidRPr="002216AE" w:rsidRDefault="009E2634" w:rsidP="002216AE">
      <w:pPr>
        <w:rPr>
          <w:rFonts w:ascii="Times New Roman" w:hAnsi="Times New Roman"/>
          <w:sz w:val="24"/>
          <w:szCs w:val="24"/>
        </w:rPr>
      </w:pPr>
    </w:p>
    <w:sectPr w:rsidR="009E2634" w:rsidRPr="002216A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DD261" w14:textId="77777777" w:rsidR="0006197F" w:rsidRDefault="0006197F" w:rsidP="0021404A">
      <w:pPr>
        <w:spacing w:after="0" w:line="240" w:lineRule="auto"/>
      </w:pPr>
      <w:r>
        <w:separator/>
      </w:r>
    </w:p>
  </w:endnote>
  <w:endnote w:type="continuationSeparator" w:id="0">
    <w:p w14:paraId="62EA5950" w14:textId="77777777" w:rsidR="0006197F" w:rsidRDefault="0006197F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97902" w14:textId="77777777" w:rsidR="0006197F" w:rsidRDefault="0006197F" w:rsidP="0021404A">
      <w:pPr>
        <w:spacing w:after="0" w:line="240" w:lineRule="auto"/>
      </w:pPr>
      <w:r>
        <w:separator/>
      </w:r>
    </w:p>
  </w:footnote>
  <w:footnote w:type="continuationSeparator" w:id="0">
    <w:p w14:paraId="46B721D6" w14:textId="77777777" w:rsidR="0006197F" w:rsidRDefault="0006197F" w:rsidP="0021404A">
      <w:pPr>
        <w:spacing w:after="0" w:line="240" w:lineRule="auto"/>
      </w:pPr>
      <w:r>
        <w:continuationSeparator/>
      </w:r>
    </w:p>
  </w:footnote>
  <w:footnote w:id="1">
    <w:p w14:paraId="2C51F79E" w14:textId="77777777" w:rsidR="002216AE" w:rsidRPr="00A87AA0" w:rsidRDefault="002216AE" w:rsidP="002216AE">
      <w:pPr>
        <w:pStyle w:val="Tekstprzypisudolnego"/>
        <w:jc w:val="both"/>
        <w:rPr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95265D" w14:textId="77777777" w:rsidR="002216AE" w:rsidRPr="00A87AA0" w:rsidRDefault="002216AE" w:rsidP="002216AE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obywateli rosyjskich lub osób fizycznych lub prawnych, podmiotów lub organów z siedzibą w Rosji;</w:t>
      </w:r>
    </w:p>
    <w:p w14:paraId="77ED9FF0" w14:textId="77777777" w:rsidR="002216AE" w:rsidRPr="00A87AA0" w:rsidRDefault="002216AE" w:rsidP="002216AE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21DB870" w14:textId="77777777" w:rsidR="002216AE" w:rsidRPr="00A87AA0" w:rsidRDefault="002216AE" w:rsidP="002216AE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39A36F" w14:textId="77777777" w:rsidR="002216AE" w:rsidRPr="00A87AA0" w:rsidRDefault="002216AE" w:rsidP="002216AE">
      <w:pPr>
        <w:pStyle w:val="Tekstprzypisudolnego"/>
        <w:jc w:val="both"/>
        <w:rPr>
          <w:sz w:val="16"/>
          <w:szCs w:val="16"/>
        </w:rPr>
      </w:pPr>
      <w:r w:rsidRPr="00A87AA0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3FD82E" w14:textId="77777777" w:rsidR="002216AE" w:rsidRPr="00A87AA0" w:rsidRDefault="002216AE" w:rsidP="002216AE">
      <w:pPr>
        <w:spacing w:after="0"/>
        <w:jc w:val="both"/>
        <w:rPr>
          <w:rFonts w:ascii="Times New Roman" w:hAnsi="Times New Roman"/>
          <w:color w:val="222222"/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rFonts w:ascii="Times New Roman" w:hAnsi="Times New Roman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wyklucza się:</w:t>
      </w:r>
    </w:p>
    <w:p w14:paraId="3355241E" w14:textId="77777777" w:rsidR="002216AE" w:rsidRDefault="002216AE" w:rsidP="002216AE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5770B5" w14:textId="77777777" w:rsidR="002216AE" w:rsidRDefault="002216AE" w:rsidP="002216AE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8BB97B" w14:textId="77777777" w:rsidR="002216AE" w:rsidRPr="00A87AA0" w:rsidRDefault="002216AE" w:rsidP="002216AE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2C1E2A05"/>
    <w:multiLevelType w:val="hybridMultilevel"/>
    <w:tmpl w:val="7FE2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1">
    <w:nsid w:val="5AB81952"/>
    <w:multiLevelType w:val="hybridMultilevel"/>
    <w:tmpl w:val="4B72E080"/>
    <w:lvl w:ilvl="0" w:tplc="10DE6E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70D437A9"/>
    <w:multiLevelType w:val="hybridMultilevel"/>
    <w:tmpl w:val="8D8C9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1"/>
  </w:num>
  <w:num w:numId="3">
    <w:abstractNumId w:val="7"/>
  </w:num>
  <w:num w:numId="4">
    <w:abstractNumId w:val="2"/>
  </w:num>
  <w:num w:numId="5">
    <w:abstractNumId w:val="5"/>
  </w:num>
  <w:num w:numId="6">
    <w:abstractNumId w:val="14"/>
  </w:num>
  <w:num w:numId="7">
    <w:abstractNumId w:val="12"/>
  </w:num>
  <w:num w:numId="8">
    <w:abstractNumId w:val="20"/>
  </w:num>
  <w:num w:numId="9">
    <w:abstractNumId w:val="4"/>
  </w:num>
  <w:num w:numId="10">
    <w:abstractNumId w:val="6"/>
  </w:num>
  <w:num w:numId="11">
    <w:abstractNumId w:val="8"/>
  </w:num>
  <w:num w:numId="12">
    <w:abstractNumId w:val="0"/>
  </w:num>
  <w:num w:numId="13">
    <w:abstractNumId w:val="1"/>
  </w:num>
  <w:num w:numId="14">
    <w:abstractNumId w:val="23"/>
  </w:num>
  <w:num w:numId="15">
    <w:abstractNumId w:val="19"/>
  </w:num>
  <w:num w:numId="16">
    <w:abstractNumId w:val="13"/>
  </w:num>
  <w:num w:numId="17">
    <w:abstractNumId w:val="10"/>
  </w:num>
  <w:num w:numId="18">
    <w:abstractNumId w:val="3"/>
  </w:num>
  <w:num w:numId="19">
    <w:abstractNumId w:val="11"/>
  </w:num>
  <w:num w:numId="20">
    <w:abstractNumId w:val="15"/>
  </w:num>
  <w:num w:numId="21">
    <w:abstractNumId w:val="17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6197F"/>
    <w:rsid w:val="000C2754"/>
    <w:rsid w:val="001212F9"/>
    <w:rsid w:val="001878C3"/>
    <w:rsid w:val="0021404A"/>
    <w:rsid w:val="002216AE"/>
    <w:rsid w:val="002D5F08"/>
    <w:rsid w:val="0034097A"/>
    <w:rsid w:val="0036115F"/>
    <w:rsid w:val="0045377F"/>
    <w:rsid w:val="004E1C42"/>
    <w:rsid w:val="005C1CA1"/>
    <w:rsid w:val="00636507"/>
    <w:rsid w:val="00671D11"/>
    <w:rsid w:val="007B6D2D"/>
    <w:rsid w:val="0081106B"/>
    <w:rsid w:val="0085394B"/>
    <w:rsid w:val="00865269"/>
    <w:rsid w:val="008D1FFE"/>
    <w:rsid w:val="009A0AB9"/>
    <w:rsid w:val="009A4DF8"/>
    <w:rsid w:val="009E0DA4"/>
    <w:rsid w:val="009E2634"/>
    <w:rsid w:val="00A83B9D"/>
    <w:rsid w:val="00B26ABB"/>
    <w:rsid w:val="00BE02C7"/>
    <w:rsid w:val="00CD5DD4"/>
    <w:rsid w:val="00CE7E05"/>
    <w:rsid w:val="00D56C45"/>
    <w:rsid w:val="00D659AF"/>
    <w:rsid w:val="00EF59ED"/>
    <w:rsid w:val="00F95CB2"/>
    <w:rsid w:val="00FE2B47"/>
    <w:rsid w:val="0F30BB88"/>
    <w:rsid w:val="23140C7E"/>
    <w:rsid w:val="2483E006"/>
    <w:rsid w:val="3B4594F3"/>
    <w:rsid w:val="51DAEAA1"/>
    <w:rsid w:val="59A3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0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rsid w:val="002216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16A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6A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34BE40F699E478DD24A0348055FE7" ma:contentTypeVersion="3" ma:contentTypeDescription="Utwórz nowy dokument." ma:contentTypeScope="" ma:versionID="41e3e618d713af41728c0aa676657be7">
  <xsd:schema xmlns:xsd="http://www.w3.org/2001/XMLSchema" xmlns:xs="http://www.w3.org/2001/XMLSchema" xmlns:p="http://schemas.microsoft.com/office/2006/metadata/properties" xmlns:ns2="d804bcde-8cb5-457d-8dce-535f562019ad" targetNamespace="http://schemas.microsoft.com/office/2006/metadata/properties" ma:root="true" ma:fieldsID="a10d8100a3e1b72743dacd43b9b1c833" ns2:_="">
    <xsd:import namespace="d804bcde-8cb5-457d-8dce-535f56201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bcde-8cb5-457d-8dce-535f56201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6C77B-B19E-454C-885B-0CE45285A2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95C54-600D-407D-B833-C1A29CDB61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738EBA-3A28-41DA-98B4-D0B1257C6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04bcde-8cb5-457d-8dce-535f56201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pawel</cp:lastModifiedBy>
  <cp:revision>12</cp:revision>
  <dcterms:created xsi:type="dcterms:W3CDTF">2025-09-26T11:53:00Z</dcterms:created>
  <dcterms:modified xsi:type="dcterms:W3CDTF">2026-01-22T16:52:00Z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0x010100FCA34BE40F699E478DD24A0348055FE7</vt:lpwstr>
  </property>
</Properties>
</file>